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April 24, 2025</w:t>
      </w:r>
    </w:p>
    <w:p w:rsidR="00000000" w:rsidDel="00000000" w:rsidP="00000000" w:rsidRDefault="00000000" w:rsidRPr="00000000" w14:paraId="00000002">
      <w:pPr>
        <w:rPr>
          <w:i w:val="1"/>
        </w:rPr>
      </w:pPr>
      <w:r w:rsidDel="00000000" w:rsidR="00000000" w:rsidRPr="00000000">
        <w:rPr>
          <w:i w:val="1"/>
          <w:rtl w:val="0"/>
        </w:rPr>
        <w:t xml:space="preserve">FOR IMMEDIATE RELEASE</w:t>
      </w:r>
    </w:p>
    <w:p w:rsidR="00000000" w:rsidDel="00000000" w:rsidP="00000000" w:rsidRDefault="00000000" w:rsidRPr="00000000" w14:paraId="00000003">
      <w:pPr>
        <w:rPr>
          <w:i w:val="1"/>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By </w:t>
      </w:r>
      <w:r w:rsidDel="00000000" w:rsidR="00000000" w:rsidRPr="00000000">
        <w:rPr>
          <w:rFonts w:ascii="Times" w:cs="Times" w:eastAsia="Times" w:hAnsi="Times"/>
          <w:rtl w:val="0"/>
        </w:rPr>
        <w:t xml:space="preserve">Kell Donalson</w:t>
      </w:r>
      <w:r w:rsidDel="00000000" w:rsidR="00000000" w:rsidRPr="00000000">
        <w:rPr>
          <w:rtl w:val="0"/>
        </w:rPr>
      </w:r>
    </w:p>
    <w:p w:rsidR="00000000" w:rsidDel="00000000" w:rsidP="00000000" w:rsidRDefault="00000000" w:rsidRPr="00000000" w14:paraId="00000005">
      <w:pPr>
        <w:jc w:val="center"/>
        <w:rPr>
          <w:b w:val="1"/>
        </w:rPr>
      </w:pPr>
      <w:r w:rsidDel="00000000" w:rsidR="00000000" w:rsidRPr="00000000">
        <w:rPr>
          <w:rtl w:val="0"/>
        </w:rPr>
      </w:r>
    </w:p>
    <w:p w:rsidR="00000000" w:rsidDel="00000000" w:rsidP="00000000" w:rsidRDefault="00000000" w:rsidRPr="00000000" w14:paraId="00000006">
      <w:pPr>
        <w:jc w:val="center"/>
        <w:rPr>
          <w:b w:val="1"/>
        </w:rPr>
      </w:pPr>
      <w:r w:rsidDel="00000000" w:rsidR="00000000" w:rsidRPr="00000000">
        <w:rPr>
          <w:b w:val="1"/>
          <w:rtl w:val="0"/>
        </w:rPr>
        <w:t xml:space="preserve">STATE WINNERS IN AGRICULTURAL SALES, MARKETING AND SERVICES MIDDLE SCHOOL RECORD BOOK COMPETITION RECOGNIZED AT THE 97</w:t>
      </w:r>
      <w:r w:rsidDel="00000000" w:rsidR="00000000" w:rsidRPr="00000000">
        <w:rPr>
          <w:b w:val="1"/>
          <w:vertAlign w:val="superscript"/>
          <w:rtl w:val="0"/>
        </w:rPr>
        <w:t xml:space="preserve">th</w:t>
      </w:r>
      <w:r w:rsidDel="00000000" w:rsidR="00000000" w:rsidRPr="00000000">
        <w:rPr>
          <w:b w:val="1"/>
          <w:rtl w:val="0"/>
        </w:rPr>
        <w:t xml:space="preserve"> GEORGIA FFA STATE CONVENTION</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MACON, Ga. – Winners of the Agricultural Sales, Marketing and Services Middle School Record Book Competition were recognized at the 96</w:t>
      </w:r>
      <w:r w:rsidDel="00000000" w:rsidR="00000000" w:rsidRPr="00000000">
        <w:rPr>
          <w:vertAlign w:val="superscript"/>
          <w:rtl w:val="0"/>
        </w:rPr>
        <w:t xml:space="preserve">th</w:t>
      </w:r>
      <w:r w:rsidDel="00000000" w:rsidR="00000000" w:rsidRPr="00000000">
        <w:rPr>
          <w:rtl w:val="0"/>
        </w:rPr>
        <w:t xml:space="preserve"> Georgia FFA State Convention held at the Macon Centreplex on April 24-26, 2025.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 Area 1 winner was Miley Cowart of Dawson County Middle School. </w:t>
      </w:r>
      <w:r w:rsidDel="00000000" w:rsidR="00000000" w:rsidRPr="00000000">
        <w:rPr>
          <w:color w:val="1a2026"/>
          <w:rtl w:val="0"/>
        </w:rPr>
        <w:t xml:space="preserve">Nathan Camp of Youth Middle School</w:t>
      </w:r>
      <w:r w:rsidDel="00000000" w:rsidR="00000000" w:rsidRPr="00000000">
        <w:rPr>
          <w:color w:val="1a2026"/>
          <w:rtl w:val="0"/>
        </w:rPr>
        <w:t xml:space="preserve"> </w:t>
      </w:r>
      <w:r w:rsidDel="00000000" w:rsidR="00000000" w:rsidRPr="00000000">
        <w:rPr>
          <w:rtl w:val="0"/>
        </w:rPr>
        <w:t xml:space="preserve">took honors in Area 2. </w:t>
      </w:r>
      <w:r w:rsidDel="00000000" w:rsidR="00000000" w:rsidRPr="00000000">
        <w:rPr>
          <w:color w:val="1a2026"/>
          <w:rtl w:val="0"/>
        </w:rPr>
        <w:t xml:space="preserve">Kensley Norman</w:t>
      </w:r>
      <w:r w:rsidDel="00000000" w:rsidR="00000000" w:rsidRPr="00000000">
        <w:rPr>
          <w:rtl w:val="0"/>
        </w:rPr>
        <w:t xml:space="preserve"> was the winner in Area 3. The winner from Area 4 was </w:t>
      </w:r>
      <w:r w:rsidDel="00000000" w:rsidR="00000000" w:rsidRPr="00000000">
        <w:rPr>
          <w:color w:val="1a2026"/>
          <w:rtl w:val="0"/>
        </w:rPr>
        <w:t xml:space="preserve">Carson Scott</w:t>
      </w:r>
      <w:r w:rsidDel="00000000" w:rsidR="00000000" w:rsidRPr="00000000">
        <w:rPr>
          <w:rtl w:val="0"/>
        </w:rPr>
        <w:t xml:space="preserve">. </w:t>
      </w:r>
      <w:r w:rsidDel="00000000" w:rsidR="00000000" w:rsidRPr="00000000">
        <w:rPr>
          <w:color w:val="1a2026"/>
          <w:rtl w:val="0"/>
        </w:rPr>
        <w:t xml:space="preserve">Ellie Davies of Eighth Street Middle</w:t>
      </w:r>
      <w:r w:rsidDel="00000000" w:rsidR="00000000" w:rsidRPr="00000000">
        <w:rPr>
          <w:color w:val="1a2026"/>
          <w:rtl w:val="0"/>
        </w:rPr>
        <w:t xml:space="preserve"> </w:t>
      </w:r>
      <w:r w:rsidDel="00000000" w:rsidR="00000000" w:rsidRPr="00000000">
        <w:rPr>
          <w:rtl w:val="0"/>
        </w:rPr>
        <w:t xml:space="preserve">was the winner in Area 5. Sophia Cochran</w:t>
      </w:r>
      <w:r w:rsidDel="00000000" w:rsidR="00000000" w:rsidRPr="00000000">
        <w:rPr>
          <w:color w:val="1a2026"/>
          <w:rtl w:val="0"/>
        </w:rPr>
        <w:t xml:space="preserve"> </w:t>
      </w:r>
      <w:r w:rsidDel="00000000" w:rsidR="00000000" w:rsidRPr="00000000">
        <w:rPr>
          <w:color w:val="1a2026"/>
          <w:rtl w:val="0"/>
        </w:rPr>
        <w:t xml:space="preserve">of Pierce County Middle </w:t>
      </w:r>
      <w:r w:rsidDel="00000000" w:rsidR="00000000" w:rsidRPr="00000000">
        <w:rPr>
          <w:rtl w:val="0"/>
        </w:rPr>
        <w:t xml:space="preserve">took honors in Area 6. Nathan Camp of Youth Middle School of was the State Winner.</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 Middle School Record Book award program encourages students to begin and maintain a Supervised Agricultural Experience (SAE) project and keep accurate, detailed records. In the area of Agricultural Sales, Marketing and Services, students work for an agriculture related business or do research and experimentation that includes sales of feed, seed, fertilizer or agricultural chemicals. Students may also work for businesses that involve the sales of agricultural equipment, machinery or structures. Activities may also include the merchandising of crops, livestock, and processed agricultural commodities, at either the retail or wholesale level.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Each area winner received a plaque and a $50 cash award. The state winner received a plaque and an additional $100 cash award. The advisor of the state winner also received a $100 cash award.</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bookmarkStart w:colFirst="0" w:colLast="0" w:name="_heading=h.30j0zll" w:id="0"/>
      <w:bookmarkEnd w:id="0"/>
      <w:r w:rsidDel="00000000" w:rsidR="00000000" w:rsidRPr="00000000">
        <w:rPr>
          <w:rtl w:val="0"/>
        </w:rPr>
        <w:t xml:space="preserve">The Middle School Record Book Award in the area of Agricultural Sales, Marketing and Services was sponsored by Synovus Ag &amp; Timber.</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National FFA Organization, formerly known as the Future Farmers of America, changed its name in 1988 to reflect the growth and diversity of agriculture. There are nearly 940,000 FFA members nationwide. The Georgia Association has more than 80,000 members, making it the third largest Association in the nation. The FFA makes a positive difference in the lives of students by developing their potential for premier leadership, personal growth, and career success, through agricultural education.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jc w:val="center"/>
        <w:rPr/>
      </w:pPr>
      <w:r w:rsidDel="00000000" w:rsidR="00000000" w:rsidRPr="00000000">
        <w:rPr>
          <w:rtl w:val="0"/>
        </w:rPr>
        <w:t xml:space="preserv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b w:val="1"/>
          <w:rtl w:val="0"/>
        </w:rPr>
        <w:t xml:space="preserve">Media Contact:</w:t>
      </w:r>
      <w:r w:rsidDel="00000000" w:rsidR="00000000" w:rsidRPr="00000000">
        <w:rPr>
          <w:rtl w:val="0"/>
        </w:rPr>
        <w:t xml:space="preserve"> Katibeth Wise, (229) 254-4811, kwise@gaaged.org</w:t>
      </w:r>
    </w:p>
    <w:sectPr>
      <w:headerReference r:id="rId7" w:type="first"/>
      <w:pgSz w:h="15840" w:w="12240" w:orient="portrait"/>
      <w:pgMar w:bottom="1080" w:top="1440" w:left="1800" w:right="180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drawing>
        <wp:inline distB="114300" distT="114300" distL="114300" distR="114300">
          <wp:extent cx="3119438" cy="1251024"/>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19438" cy="125102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BalloonText">
    <w:name w:val="Balloon Text"/>
    <w:basedOn w:val="Normal"/>
    <w:link w:val="BalloonTextChar"/>
    <w:uiPriority w:val="99"/>
    <w:semiHidden w:val="1"/>
    <w:unhideWhenUsed w:val="1"/>
    <w:rsid w:val="00761716"/>
    <w:rPr>
      <w:sz w:val="18"/>
      <w:szCs w:val="18"/>
    </w:rPr>
  </w:style>
  <w:style w:type="character" w:styleId="BalloonTextChar" w:customStyle="1">
    <w:name w:val="Balloon Text Char"/>
    <w:basedOn w:val="DefaultParagraphFont"/>
    <w:link w:val="BalloonText"/>
    <w:uiPriority w:val="99"/>
    <w:semiHidden w:val="1"/>
    <w:rsid w:val="00761716"/>
    <w:rPr>
      <w:sz w:val="18"/>
      <w:szCs w:val="18"/>
    </w:rPr>
  </w:style>
  <w:style w:type="paragraph" w:styleId="Header">
    <w:name w:val="header"/>
    <w:basedOn w:val="Normal"/>
    <w:link w:val="HeaderChar"/>
    <w:uiPriority w:val="99"/>
    <w:unhideWhenUsed w:val="1"/>
    <w:rsid w:val="00761716"/>
    <w:pPr>
      <w:tabs>
        <w:tab w:val="center" w:pos="4680"/>
        <w:tab w:val="right" w:pos="9360"/>
      </w:tabs>
    </w:pPr>
  </w:style>
  <w:style w:type="character" w:styleId="HeaderChar" w:customStyle="1">
    <w:name w:val="Header Char"/>
    <w:basedOn w:val="DefaultParagraphFont"/>
    <w:link w:val="Header"/>
    <w:uiPriority w:val="99"/>
    <w:rsid w:val="00761716"/>
  </w:style>
  <w:style w:type="paragraph" w:styleId="Footer">
    <w:name w:val="footer"/>
    <w:basedOn w:val="Normal"/>
    <w:link w:val="FooterChar"/>
    <w:uiPriority w:val="99"/>
    <w:unhideWhenUsed w:val="1"/>
    <w:rsid w:val="00761716"/>
    <w:pPr>
      <w:tabs>
        <w:tab w:val="center" w:pos="4680"/>
        <w:tab w:val="right" w:pos="9360"/>
      </w:tabs>
    </w:pPr>
  </w:style>
  <w:style w:type="character" w:styleId="FooterChar" w:customStyle="1">
    <w:name w:val="Footer Char"/>
    <w:basedOn w:val="DefaultParagraphFont"/>
    <w:link w:val="Footer"/>
    <w:uiPriority w:val="99"/>
    <w:rsid w:val="00761716"/>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IKjmhdbtDRwL9YtBBUZiWvLKkg==">CgMxLjAyCWguMzBqMHpsbDgAciExU2diUGk2YmYxRUpfUE5vWDg0NkcwZjBMUElzR1lldjM=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2019-04-25T00:36:00Z</dcterms:created>
</cp:coreProperties>
</file>