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April 24, 2025</w:t>
      </w:r>
    </w:p>
    <w:p w:rsidR="00000000" w:rsidDel="00000000" w:rsidP="00000000" w:rsidRDefault="00000000" w:rsidRPr="00000000" w14:paraId="00000003">
      <w:pPr>
        <w:pageBreakBefore w:val="0"/>
        <w:rPr>
          <w:i w:val="1"/>
        </w:rPr>
      </w:pPr>
      <w:r w:rsidDel="00000000" w:rsidR="00000000" w:rsidRPr="00000000">
        <w:rPr>
          <w:i w:val="1"/>
          <w:rtl w:val="0"/>
        </w:rPr>
        <w:t xml:space="preserve">FOR IMMEDIATE RELEASE</w:t>
      </w:r>
    </w:p>
    <w:p w:rsidR="00000000" w:rsidDel="00000000" w:rsidP="00000000" w:rsidRDefault="00000000" w:rsidRPr="00000000" w14:paraId="00000004">
      <w:pPr>
        <w:pageBreakBefore w:val="0"/>
        <w:rPr>
          <w:i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rtl w:val="0"/>
        </w:rPr>
        <w:t xml:space="preserve">By </w:t>
      </w:r>
      <w:r w:rsidDel="00000000" w:rsidR="00000000" w:rsidRPr="00000000">
        <w:rPr>
          <w:rFonts w:ascii="Times" w:cs="Times" w:eastAsia="Times" w:hAnsi="Times"/>
          <w:rtl w:val="0"/>
        </w:rPr>
        <w:t xml:space="preserve">Kell Donalson</w:t>
      </w:r>
      <w:r w:rsidDel="00000000" w:rsidR="00000000" w:rsidRPr="00000000">
        <w:rPr>
          <w:rtl w:val="0"/>
        </w:rPr>
      </w:r>
    </w:p>
    <w:p w:rsidR="00000000" w:rsidDel="00000000" w:rsidP="00000000" w:rsidRDefault="00000000" w:rsidRPr="00000000" w14:paraId="00000006">
      <w:pPr>
        <w:pageBreakBefore w:val="0"/>
        <w:jc w:val="center"/>
        <w:rPr>
          <w:b w:val="1"/>
        </w:rPr>
      </w:pPr>
      <w:r w:rsidDel="00000000" w:rsidR="00000000" w:rsidRPr="00000000">
        <w:rPr>
          <w:b w:val="1"/>
          <w:rtl w:val="0"/>
        </w:rPr>
        <w:t xml:space="preserve">STATE WINNERS IN CROP PRODUCTION </w:t>
      </w:r>
    </w:p>
    <w:p w:rsidR="00000000" w:rsidDel="00000000" w:rsidP="00000000" w:rsidRDefault="00000000" w:rsidRPr="00000000" w14:paraId="00000007">
      <w:pPr>
        <w:pageBreakBefore w:val="0"/>
        <w:jc w:val="center"/>
        <w:rPr>
          <w:b w:val="1"/>
        </w:rPr>
      </w:pPr>
      <w:r w:rsidDel="00000000" w:rsidR="00000000" w:rsidRPr="00000000">
        <w:rPr>
          <w:b w:val="1"/>
          <w:rtl w:val="0"/>
        </w:rPr>
        <w:t xml:space="preserve">MIDDLE SCHOOL RECORD BOOK COMPETITION RECOGNIZED </w:t>
      </w:r>
    </w:p>
    <w:p w:rsidR="00000000" w:rsidDel="00000000" w:rsidP="00000000" w:rsidRDefault="00000000" w:rsidRPr="00000000" w14:paraId="00000008">
      <w:pPr>
        <w:pageBreakBefore w:val="0"/>
        <w:jc w:val="center"/>
        <w:rPr>
          <w:b w:val="1"/>
        </w:rPr>
      </w:pPr>
      <w:r w:rsidDel="00000000" w:rsidR="00000000" w:rsidRPr="00000000">
        <w:rPr>
          <w:b w:val="1"/>
          <w:rtl w:val="0"/>
        </w:rPr>
        <w:t xml:space="preserve">AT THE 97</w:t>
      </w:r>
      <w:r w:rsidDel="00000000" w:rsidR="00000000" w:rsidRPr="00000000">
        <w:rPr>
          <w:b w:val="1"/>
          <w:vertAlign w:val="superscript"/>
          <w:rtl w:val="0"/>
        </w:rPr>
        <w:t xml:space="preserve">th</w:t>
      </w:r>
      <w:r w:rsidDel="00000000" w:rsidR="00000000" w:rsidRPr="00000000">
        <w:rPr>
          <w:b w:val="1"/>
          <w:rtl w:val="0"/>
        </w:rPr>
        <w:t xml:space="preserve"> GEORGIA FFA STATE CONVENTION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MACON, Ga. – Winners of the Crop Production Middle School Record Book Competition were recognized at the 96</w:t>
      </w:r>
      <w:r w:rsidDel="00000000" w:rsidR="00000000" w:rsidRPr="00000000">
        <w:rPr>
          <w:vertAlign w:val="superscript"/>
          <w:rtl w:val="0"/>
        </w:rPr>
        <w:t xml:space="preserve">th</w:t>
      </w:r>
      <w:r w:rsidDel="00000000" w:rsidR="00000000" w:rsidRPr="00000000">
        <w:rPr>
          <w:rtl w:val="0"/>
        </w:rPr>
        <w:t xml:space="preserve"> Georgia FFA State Convention held at the Macon Centreplex on April 24-26, 2025. </w:t>
      </w:r>
    </w:p>
    <w:p w:rsidR="00000000" w:rsidDel="00000000" w:rsidP="00000000" w:rsidRDefault="00000000" w:rsidRPr="00000000" w14:paraId="0000000B">
      <w:pPr>
        <w:pageBreakBefore w:val="0"/>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 Area 2 winner was Colton Braswell of North Habersham Middle School. </w:t>
      </w:r>
      <w:r w:rsidDel="00000000" w:rsidR="00000000" w:rsidRPr="00000000">
        <w:rPr>
          <w:color w:val="1a2026"/>
          <w:rtl w:val="0"/>
        </w:rPr>
        <w:t xml:space="preserve">Kendrick Ford of Thomson Middle</w:t>
      </w:r>
      <w:r w:rsidDel="00000000" w:rsidR="00000000" w:rsidRPr="00000000">
        <w:rPr>
          <w:color w:val="1a2026"/>
          <w:rtl w:val="0"/>
        </w:rPr>
        <w:t xml:space="preserve"> </w:t>
      </w:r>
      <w:r w:rsidDel="00000000" w:rsidR="00000000" w:rsidRPr="00000000">
        <w:rPr>
          <w:rtl w:val="0"/>
        </w:rPr>
        <w:t xml:space="preserve">took honors in Area 3. </w:t>
      </w:r>
      <w:r w:rsidDel="00000000" w:rsidR="00000000" w:rsidRPr="00000000">
        <w:rPr>
          <w:color w:val="1a2026"/>
          <w:rtl w:val="0"/>
        </w:rPr>
        <w:t xml:space="preserve">Kaden Knight of Wheeler County Middle </w:t>
      </w:r>
      <w:r w:rsidDel="00000000" w:rsidR="00000000" w:rsidRPr="00000000">
        <w:rPr>
          <w:rtl w:val="0"/>
        </w:rPr>
        <w:t xml:space="preserve">was the winner in Area 4. The Area 5 winner was Jay Thompson of Eighth Street Middle. </w:t>
      </w:r>
      <w:r w:rsidDel="00000000" w:rsidR="00000000" w:rsidRPr="00000000">
        <w:rPr>
          <w:color w:val="1a2026"/>
          <w:rtl w:val="0"/>
        </w:rPr>
        <w:t xml:space="preserve">Allie Danforth of Berrien County Middle</w:t>
      </w:r>
      <w:r w:rsidDel="00000000" w:rsidR="00000000" w:rsidRPr="00000000">
        <w:rPr>
          <w:color w:val="1a2026"/>
          <w:rtl w:val="0"/>
        </w:rPr>
        <w:t xml:space="preserve"> </w:t>
      </w:r>
      <w:r w:rsidDel="00000000" w:rsidR="00000000" w:rsidRPr="00000000">
        <w:rPr>
          <w:rtl w:val="0"/>
        </w:rPr>
        <w:t xml:space="preserve">was the winner in Area 6. Colton Braswell of North Habersham Middle School </w:t>
      </w:r>
      <w:r w:rsidDel="00000000" w:rsidR="00000000" w:rsidRPr="00000000">
        <w:rPr>
          <w:color w:val="1a2026"/>
          <w:rtl w:val="0"/>
        </w:rPr>
        <w:t xml:space="preserve"> </w:t>
      </w:r>
      <w:r w:rsidDel="00000000" w:rsidR="00000000" w:rsidRPr="00000000">
        <w:rPr>
          <w:rtl w:val="0"/>
        </w:rPr>
        <w:t xml:space="preserve">was the state winner in the competition.</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The Middle School Record Book award program encourages students to begin and maintain a Supervised Agricultural Experience (SAE) project and keep accurate, detailed records. In the area of Crop Production, students work for a crop producer or do research and experimentation that apply to efficiently producing and marketing crops such as: grain production, fiber/oil production, forage production, specialty crop production, vegetable production, or fruit production.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Each area winner received a plaque and a $50 cash award. The state winner received a plaque and an additional $100 cash award. The advisor of the state winner also received a $100 cash award.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bookmarkStart w:colFirst="0" w:colLast="0" w:name="_heading=h.30j0zll" w:id="1"/>
      <w:bookmarkEnd w:id="1"/>
      <w:r w:rsidDel="00000000" w:rsidR="00000000" w:rsidRPr="00000000">
        <w:rPr>
          <w:rtl w:val="0"/>
        </w:rPr>
        <w:t xml:space="preserve">The Middle School Record Book Award in the area of Crop Production was sponsored by the </w:t>
      </w:r>
      <w:r w:rsidDel="00000000" w:rsidR="00000000" w:rsidRPr="00000000">
        <w:rPr>
          <w:highlight w:val="white"/>
          <w:rtl w:val="0"/>
        </w:rPr>
        <w:t xml:space="preserve">Triangle Chemical Company</w:t>
      </w:r>
      <w:r w:rsidDel="00000000" w:rsidR="00000000" w:rsidRPr="00000000">
        <w:rPr>
          <w:rtl w:val="0"/>
        </w:rPr>
        <w:t xml:space="preserv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National FFA Organization, formerly known as the Future Farmers of America, changed its name in 1988 to reflect the growth and diversity of agriculture. There are nearly 940,000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jc w:val="center"/>
        <w:rPr/>
      </w:pPr>
      <w:r w:rsidDel="00000000" w:rsidR="00000000" w:rsidRPr="00000000">
        <w:rPr>
          <w:rtl w:val="0"/>
        </w:rPr>
        <w:t xml:space="preserv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b w:val="1"/>
          <w:rtl w:val="0"/>
        </w:rPr>
        <w:t xml:space="preserve">Media Contact:</w:t>
      </w:r>
      <w:r w:rsidDel="00000000" w:rsidR="00000000" w:rsidRPr="00000000">
        <w:rPr>
          <w:rtl w:val="0"/>
        </w:rPr>
        <w:t xml:space="preserve"> Katibeth Wise, (229) 254-4811, kwise@gaaged.org</w:t>
      </w:r>
    </w:p>
    <w:sectPr>
      <w:headerReference r:id="rId7" w:type="first"/>
      <w:pgSz w:h="15840" w:w="12240"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3090863" cy="123956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90863" cy="12395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VOGoE3nhrmZSWk9PSxCirOQ5yw==">CgMxLjAyCGguZ2pkZ3hzMgloLjMwajB6bGw4AHIhMUZ2UThFMUUzSFlWeWNJRno3Q1V6WENaWmdGNUtLam1v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